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381F0" w14:textId="77777777" w:rsidR="00A36B44" w:rsidRPr="00A36B44" w:rsidRDefault="00A36B44" w:rsidP="00A36B44">
      <w:pPr>
        <w:keepNext/>
        <w:spacing w:before="240" w:after="6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 w:rsidRPr="00A36B4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t>Division of Cancer Prevention</w:t>
      </w:r>
    </w:p>
    <w:p w14:paraId="491CA748" w14:textId="77777777" w:rsidR="00A36B44" w:rsidRPr="00A36B44" w:rsidRDefault="00A36B44" w:rsidP="00A36B4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lightGray"/>
          <w:lang w:val="x-none" w:eastAsia="x-none"/>
        </w:rPr>
      </w:pPr>
      <w:r w:rsidRPr="00A36B4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lightGray"/>
          <w:lang w:eastAsia="x-none"/>
        </w:rPr>
        <w:t xml:space="preserve">CP-CTNet CONCEPT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lightGray"/>
          <w:lang w:eastAsia="x-none"/>
        </w:rPr>
        <w:t xml:space="preserve">BUDGET </w:t>
      </w:r>
      <w:r w:rsidRPr="00A36B4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lightGray"/>
          <w:lang w:val="x-none" w:eastAsia="x-none"/>
        </w:rPr>
        <w:t>SUBMISSION FORM</w:t>
      </w:r>
    </w:p>
    <w:p w14:paraId="6B4A5FDA" w14:textId="77777777" w:rsidR="00A36B44" w:rsidRPr="00A36B44" w:rsidRDefault="00A36B44" w:rsidP="00A36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1F4C2136" w14:textId="77777777" w:rsidR="00A36B44" w:rsidRPr="00A36B44" w:rsidRDefault="00A36B44" w:rsidP="00A36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A36B44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Instructions for filling out this form (</w:t>
      </w:r>
      <w:r w:rsidRPr="00A36B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x-none"/>
        </w:rPr>
        <w:t>please delete all italicized instructions prior to submission</w:t>
      </w:r>
      <w:r w:rsidRPr="00A36B44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):</w:t>
      </w:r>
    </w:p>
    <w:p w14:paraId="46A2E790" w14:textId="77777777" w:rsidR="00A36B44" w:rsidRPr="00A36B44" w:rsidRDefault="00A36B44" w:rsidP="00A36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A36B44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 </w:t>
      </w:r>
    </w:p>
    <w:p w14:paraId="729A5C12" w14:textId="77777777" w:rsidR="00A36B44" w:rsidRPr="00A36B44" w:rsidRDefault="00A36B44" w:rsidP="00A36B4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A36B44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Please complete </w:t>
      </w:r>
      <w:r w:rsidRPr="00A36B44">
        <w:rPr>
          <w:rFonts w:ascii="Times New Roman" w:eastAsia="Times New Roman" w:hAnsi="Times New Roman" w:cs="Times New Roman"/>
          <w:b/>
          <w:i/>
          <w:sz w:val="20"/>
          <w:szCs w:val="20"/>
          <w:lang w:eastAsia="x-none"/>
        </w:rPr>
        <w:t>all</w:t>
      </w:r>
      <w:r w:rsidRPr="00A36B44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sections and do not alter the form</w:t>
      </w:r>
    </w:p>
    <w:p w14:paraId="26CB19CC" w14:textId="77777777" w:rsidR="00A36B44" w:rsidRDefault="00A36B44" w:rsidP="00A36B4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A36B44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Please use no smaller than 1</w:t>
      </w:r>
      <w:r w:rsidR="009F459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2</w:t>
      </w:r>
      <w:r w:rsidRPr="00A36B44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-point font</w:t>
      </w:r>
    </w:p>
    <w:p w14:paraId="58A9794E" w14:textId="77777777" w:rsidR="00797E6D" w:rsidRPr="00A36B44" w:rsidRDefault="00797E6D" w:rsidP="00A36B4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797E6D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This budget proposal is not intended to be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all inclusive</w:t>
      </w:r>
      <w:r w:rsidRPr="00797E6D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, but rather to provide a reasonable estimate of the</w:t>
      </w:r>
      <w:r w:rsidR="00DC46DF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specified budget categories and </w:t>
      </w:r>
      <w:r w:rsidRPr="00797E6D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anticipated trial cost. A more precise budget will be submitted with the protocol.</w:t>
      </w:r>
    </w:p>
    <w:p w14:paraId="789F8923" w14:textId="77777777" w:rsidR="00A36B44" w:rsidRPr="009F459A" w:rsidRDefault="00A36B44" w:rsidP="008C27F3">
      <w:pPr>
        <w:keepNext/>
        <w:tabs>
          <w:tab w:val="left" w:pos="360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A36B4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  <w:lang w:val="x-none" w:eastAsia="x-none"/>
        </w:rPr>
        <w:t xml:space="preserve">I.   </w:t>
      </w:r>
      <w:r w:rsidRPr="009F45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  <w:lang w:val="x-none" w:eastAsia="x-none"/>
        </w:rPr>
        <w:t>ADMINISTRATIVE INFORMATION</w:t>
      </w:r>
    </w:p>
    <w:p w14:paraId="1B5D01D2" w14:textId="77777777" w:rsidR="00A36B44" w:rsidRPr="009F459A" w:rsidRDefault="00A36B44" w:rsidP="00A36B44">
      <w:pPr>
        <w:tabs>
          <w:tab w:val="center" w:pos="4320"/>
          <w:tab w:val="right" w:pos="8640"/>
        </w:tabs>
        <w:spacing w:before="60" w:after="60" w:line="240" w:lineRule="auto"/>
        <w:ind w:right="-576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A1BA3BD" w14:textId="77777777" w:rsidR="00A36B44" w:rsidRPr="009F459A" w:rsidRDefault="00A36B44" w:rsidP="008C27F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>Submission Date:</w:t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1656A51" w14:textId="77777777" w:rsidR="00A36B44" w:rsidRPr="009F459A" w:rsidRDefault="00A36B44" w:rsidP="008C27F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 xml:space="preserve">CP-CTNet Lead Academic Organization Name:    </w:t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AAC8B67" w14:textId="77777777" w:rsidR="00A36B44" w:rsidRPr="009F459A" w:rsidRDefault="00A36B44" w:rsidP="008C27F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 xml:space="preserve">LAO PI:     </w:t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</w:p>
    <w:p w14:paraId="286CD080" w14:textId="77777777" w:rsidR="00A36B44" w:rsidRPr="009F459A" w:rsidRDefault="00A36B44" w:rsidP="008C27F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 xml:space="preserve">Title of Proposal:    </w:t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1878F6B" w14:textId="77777777" w:rsidR="00A36B44" w:rsidRPr="008C27F3" w:rsidRDefault="00A36B44" w:rsidP="008C27F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 xml:space="preserve">Study PI:  </w:t>
      </w:r>
    </w:p>
    <w:p w14:paraId="789602AA" w14:textId="77777777" w:rsidR="008C27F3" w:rsidRPr="000A1E0D" w:rsidRDefault="008C27F3" w:rsidP="008C27F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Expected Duration of Trial: </w:t>
      </w:r>
    </w:p>
    <w:p w14:paraId="2DF12B45" w14:textId="77777777" w:rsidR="000A1E0D" w:rsidRPr="000A1E0D" w:rsidRDefault="000A1E0D" w:rsidP="000A1E0D">
      <w:pPr>
        <w:pStyle w:val="ListParagraph"/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A1E0D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Expected trial duration should include the total time frame during which CP-CTNet funds will be expended to support trial-related activities</w:t>
      </w:r>
      <w:r w:rsidRPr="000A1E0D">
        <w:rPr>
          <w:rFonts w:ascii="Times New Roman" w:eastAsia="Times New Roman" w:hAnsi="Times New Roman" w:cs="Times New Roman"/>
          <w:i/>
          <w:sz w:val="24"/>
          <w:szCs w:val="24"/>
        </w:rPr>
        <w:t>]</w:t>
      </w:r>
    </w:p>
    <w:p w14:paraId="1815C51E" w14:textId="77777777" w:rsidR="00A36B44" w:rsidRPr="00A36B44" w:rsidRDefault="00A36B44" w:rsidP="00A36B4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5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6B4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36B44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1637DB94" w14:textId="77777777" w:rsidR="00A36B44" w:rsidRDefault="00A36B44" w:rsidP="008C27F3">
      <w:pPr>
        <w:shd w:val="clear" w:color="auto" w:fill="D0CECE" w:themeFill="background2" w:themeFillShade="E6"/>
        <w:tabs>
          <w:tab w:val="left" w:pos="360"/>
        </w:tabs>
        <w:ind w:right="6120"/>
        <w:rPr>
          <w:rFonts w:ascii="Times New Roman" w:hAnsi="Times New Roman" w:cs="Times New Roman"/>
          <w:b/>
          <w:sz w:val="24"/>
          <w:szCs w:val="24"/>
        </w:rPr>
      </w:pPr>
      <w:r w:rsidRPr="009F459A">
        <w:rPr>
          <w:rFonts w:ascii="Times New Roman" w:hAnsi="Times New Roman" w:cs="Times New Roman"/>
          <w:b/>
          <w:sz w:val="24"/>
          <w:szCs w:val="24"/>
        </w:rPr>
        <w:t>II.</w:t>
      </w:r>
      <w:r w:rsidRPr="009F459A">
        <w:rPr>
          <w:rFonts w:ascii="Times New Roman" w:hAnsi="Times New Roman" w:cs="Times New Roman"/>
          <w:b/>
          <w:sz w:val="24"/>
          <w:szCs w:val="24"/>
        </w:rPr>
        <w:tab/>
        <w:t>BUDGET INFORMATION</w:t>
      </w:r>
    </w:p>
    <w:p w14:paraId="77EF81C6" w14:textId="77777777" w:rsidR="009F459A" w:rsidRDefault="009F459A" w:rsidP="009F459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A526DEF" w14:textId="009865F2" w:rsidR="008A6EED" w:rsidRPr="009F459A" w:rsidRDefault="00822FC1" w:rsidP="009F45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F459A">
        <w:rPr>
          <w:rFonts w:ascii="Times New Roman" w:hAnsi="Times New Roman" w:cs="Times New Roman"/>
          <w:b/>
          <w:sz w:val="24"/>
          <w:szCs w:val="24"/>
        </w:rPr>
        <w:t>Participant</w:t>
      </w:r>
      <w:r w:rsidR="008A6EED" w:rsidRPr="009F459A">
        <w:rPr>
          <w:rFonts w:ascii="Times New Roman" w:hAnsi="Times New Roman" w:cs="Times New Roman"/>
          <w:b/>
          <w:sz w:val="24"/>
          <w:szCs w:val="24"/>
        </w:rPr>
        <w:t xml:space="preserve"> Care Costs</w:t>
      </w:r>
      <w:r w:rsidR="00CD1C74" w:rsidRPr="009F459A">
        <w:rPr>
          <w:rFonts w:ascii="Times New Roman" w:hAnsi="Times New Roman" w:cs="Times New Roman"/>
          <w:b/>
          <w:sz w:val="24"/>
          <w:szCs w:val="24"/>
        </w:rPr>
        <w:t xml:space="preserve"> (= Complexity Model)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2"/>
        <w:gridCol w:w="1696"/>
        <w:gridCol w:w="1376"/>
        <w:gridCol w:w="1737"/>
        <w:gridCol w:w="1304"/>
      </w:tblGrid>
      <w:tr w:rsidR="007A5AFA" w14:paraId="2ECF97FB" w14:textId="77777777" w:rsidTr="00822FC1">
        <w:trPr>
          <w:trHeight w:val="728"/>
        </w:trPr>
        <w:tc>
          <w:tcPr>
            <w:tcW w:w="1525" w:type="dxa"/>
          </w:tcPr>
          <w:p w14:paraId="07503DF9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C662C43" w14:textId="77777777" w:rsidR="007A5AFA" w:rsidRPr="009F459A" w:rsidRDefault="007A5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Base Amount</w:t>
            </w:r>
          </w:p>
        </w:tc>
        <w:tc>
          <w:tcPr>
            <w:tcW w:w="1696" w:type="dxa"/>
          </w:tcPr>
          <w:p w14:paraId="66BCBFA8" w14:textId="77777777" w:rsidR="007A5AFA" w:rsidRPr="009F459A" w:rsidRDefault="007A5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Complexity Factor  </w:t>
            </w:r>
          </w:p>
        </w:tc>
        <w:tc>
          <w:tcPr>
            <w:tcW w:w="1376" w:type="dxa"/>
          </w:tcPr>
          <w:p w14:paraId="72118E82" w14:textId="77777777" w:rsidR="007A5AFA" w:rsidRPr="009F459A" w:rsidRDefault="007A5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Cost per Participant</w:t>
            </w:r>
          </w:p>
        </w:tc>
        <w:tc>
          <w:tcPr>
            <w:tcW w:w="1737" w:type="dxa"/>
          </w:tcPr>
          <w:p w14:paraId="26950272" w14:textId="77777777" w:rsidR="007A5AFA" w:rsidRPr="009F459A" w:rsidRDefault="007A5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# of Participants</w:t>
            </w:r>
          </w:p>
        </w:tc>
        <w:tc>
          <w:tcPr>
            <w:tcW w:w="1304" w:type="dxa"/>
          </w:tcPr>
          <w:p w14:paraId="3D8B9493" w14:textId="77777777" w:rsidR="007A5AFA" w:rsidRPr="009F459A" w:rsidRDefault="007A5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Total Cost</w:t>
            </w:r>
          </w:p>
        </w:tc>
      </w:tr>
      <w:tr w:rsidR="007A5AFA" w14:paraId="6C204E1A" w14:textId="77777777" w:rsidTr="00822FC1">
        <w:tc>
          <w:tcPr>
            <w:tcW w:w="1525" w:type="dxa"/>
          </w:tcPr>
          <w:p w14:paraId="6D064415" w14:textId="77777777" w:rsidR="007A5AFA" w:rsidRPr="009F459A" w:rsidRDefault="007A5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Screen 1</w:t>
            </w:r>
          </w:p>
        </w:tc>
        <w:tc>
          <w:tcPr>
            <w:tcW w:w="1712" w:type="dxa"/>
          </w:tcPr>
          <w:p w14:paraId="246ED9E8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ED">
              <w:rPr>
                <w:rFonts w:ascii="Times New Roman" w:hAnsi="Times New Roman" w:cs="Times New Roman"/>
                <w:sz w:val="24"/>
                <w:szCs w:val="24"/>
              </w:rPr>
              <w:t xml:space="preserve">$500      </w:t>
            </w:r>
          </w:p>
        </w:tc>
        <w:tc>
          <w:tcPr>
            <w:tcW w:w="1696" w:type="dxa"/>
          </w:tcPr>
          <w:p w14:paraId="4BAA71EC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4E14000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06134F7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C39AFF7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FA" w14:paraId="05418E55" w14:textId="77777777" w:rsidTr="00822FC1">
        <w:tc>
          <w:tcPr>
            <w:tcW w:w="1525" w:type="dxa"/>
          </w:tcPr>
          <w:p w14:paraId="2E611E34" w14:textId="77777777" w:rsidR="007A5AFA" w:rsidRPr="009F459A" w:rsidRDefault="007A5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Screen 2</w:t>
            </w:r>
          </w:p>
        </w:tc>
        <w:tc>
          <w:tcPr>
            <w:tcW w:w="1712" w:type="dxa"/>
          </w:tcPr>
          <w:p w14:paraId="5ED073F3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ED">
              <w:rPr>
                <w:rFonts w:ascii="Times New Roman" w:hAnsi="Times New Roman" w:cs="Times New Roman"/>
                <w:sz w:val="24"/>
                <w:szCs w:val="24"/>
              </w:rPr>
              <w:t>$750</w:t>
            </w:r>
          </w:p>
        </w:tc>
        <w:tc>
          <w:tcPr>
            <w:tcW w:w="1696" w:type="dxa"/>
          </w:tcPr>
          <w:p w14:paraId="7DFD20EB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2E4C9EF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E23CBB0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E49EE23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FA" w14:paraId="271FAA70" w14:textId="77777777" w:rsidTr="00822FC1">
        <w:tc>
          <w:tcPr>
            <w:tcW w:w="1525" w:type="dxa"/>
          </w:tcPr>
          <w:p w14:paraId="3EFE0FA5" w14:textId="77777777" w:rsidR="007A5AFA" w:rsidRPr="009F459A" w:rsidRDefault="007A5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Intervention</w:t>
            </w:r>
          </w:p>
        </w:tc>
        <w:tc>
          <w:tcPr>
            <w:tcW w:w="1712" w:type="dxa"/>
          </w:tcPr>
          <w:p w14:paraId="33AB12B2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ED"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  <w:tc>
          <w:tcPr>
            <w:tcW w:w="1696" w:type="dxa"/>
          </w:tcPr>
          <w:p w14:paraId="44F903C4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0124C86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90E6DBE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99513A6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FA" w14:paraId="1BA0FCCD" w14:textId="77777777" w:rsidTr="00822FC1">
        <w:tc>
          <w:tcPr>
            <w:tcW w:w="1525" w:type="dxa"/>
          </w:tcPr>
          <w:p w14:paraId="04DA4A15" w14:textId="23A4B3F4" w:rsidR="007A5AFA" w:rsidRPr="009F459A" w:rsidRDefault="007A5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="00822FC1"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Participant</w:t>
            </w:r>
            <w:r w:rsidR="001419EA"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Care C</w:t>
            </w: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ost</w:t>
            </w:r>
            <w:r w:rsidR="001419EA"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A23CA8"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shd w:val="clear" w:color="auto" w:fill="767171" w:themeFill="background2" w:themeFillShade="80"/>
          </w:tcPr>
          <w:p w14:paraId="4558AE5E" w14:textId="77777777" w:rsidR="007A5AFA" w:rsidRPr="008A6EED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767171" w:themeFill="background2" w:themeFillShade="80"/>
          </w:tcPr>
          <w:p w14:paraId="76262276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767171" w:themeFill="background2" w:themeFillShade="80"/>
          </w:tcPr>
          <w:p w14:paraId="300512A9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767171" w:themeFill="background2" w:themeFillShade="80"/>
          </w:tcPr>
          <w:p w14:paraId="4DA9B8BB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320C7E3" w14:textId="77777777" w:rsidR="007A5AFA" w:rsidRDefault="007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0EF3D5" w14:textId="77777777" w:rsidR="007A5AFA" w:rsidRDefault="007A5AFA">
      <w:pPr>
        <w:rPr>
          <w:rFonts w:ascii="Times New Roman" w:hAnsi="Times New Roman" w:cs="Times New Roman"/>
          <w:sz w:val="24"/>
          <w:szCs w:val="24"/>
        </w:rPr>
      </w:pPr>
    </w:p>
    <w:p w14:paraId="7AACF510" w14:textId="77777777" w:rsidR="000A1E0D" w:rsidRDefault="007A5AFA" w:rsidP="000A1E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CA8">
        <w:rPr>
          <w:rFonts w:ascii="Times New Roman" w:hAnsi="Times New Roman" w:cs="Times New Roman"/>
          <w:i/>
          <w:sz w:val="24"/>
          <w:szCs w:val="24"/>
        </w:rPr>
        <w:t>[</w:t>
      </w:r>
      <w:r w:rsidR="000A1E0D">
        <w:rPr>
          <w:rFonts w:ascii="Times New Roman" w:hAnsi="Times New Roman" w:cs="Times New Roman"/>
          <w:i/>
          <w:sz w:val="24"/>
          <w:szCs w:val="24"/>
        </w:rPr>
        <w:t>Definitions:</w:t>
      </w:r>
    </w:p>
    <w:p w14:paraId="584259FA" w14:textId="77777777" w:rsidR="000A1E0D" w:rsidRDefault="000A1E0D" w:rsidP="000A1E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232D">
        <w:rPr>
          <w:rFonts w:ascii="Times New Roman" w:hAnsi="Times New Roman" w:cs="Times New Roman"/>
          <w:i/>
          <w:sz w:val="24"/>
          <w:szCs w:val="24"/>
          <w:u w:val="single"/>
        </w:rPr>
        <w:t>Screen 1</w: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00232D">
        <w:rPr>
          <w:rFonts w:ascii="Times New Roman" w:hAnsi="Times New Roman" w:cs="Times New Roman"/>
          <w:i/>
          <w:sz w:val="24"/>
          <w:szCs w:val="24"/>
        </w:rPr>
        <w:t>the costs associated with</w:t>
      </w:r>
      <w:r w:rsidR="0010410D" w:rsidRPr="0010410D">
        <w:rPr>
          <w:rFonts w:ascii="Times New Roman" w:hAnsi="Times New Roman" w:cs="Times New Roman"/>
          <w:i/>
          <w:sz w:val="24"/>
          <w:szCs w:val="24"/>
        </w:rPr>
        <w:t xml:space="preserve"> screening </w:t>
      </w:r>
      <w:r w:rsidR="0000232D">
        <w:rPr>
          <w:rFonts w:ascii="Times New Roman" w:hAnsi="Times New Roman" w:cs="Times New Roman"/>
          <w:i/>
          <w:sz w:val="24"/>
          <w:szCs w:val="24"/>
        </w:rPr>
        <w:t xml:space="preserve">a potential participant </w:t>
      </w:r>
      <w:r w:rsidR="0010410D" w:rsidRPr="0010410D">
        <w:rPr>
          <w:rFonts w:ascii="Times New Roman" w:hAnsi="Times New Roman" w:cs="Times New Roman"/>
          <w:i/>
          <w:sz w:val="24"/>
          <w:szCs w:val="24"/>
        </w:rPr>
        <w:t>to determine eligibility</w:t>
      </w:r>
      <w:r w:rsidR="0000232D">
        <w:rPr>
          <w:rFonts w:ascii="Times New Roman" w:hAnsi="Times New Roman" w:cs="Times New Roman"/>
          <w:i/>
          <w:sz w:val="24"/>
          <w:szCs w:val="24"/>
        </w:rPr>
        <w:t xml:space="preserve"> (not including invasive tests and biopsies)</w:t>
      </w:r>
    </w:p>
    <w:p w14:paraId="0482ACB5" w14:textId="77777777" w:rsidR="000A1E0D" w:rsidRDefault="000A1E0D" w:rsidP="000A1E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232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Screen 2</w:t>
      </w:r>
      <w:r w:rsidR="0000232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=</w:t>
      </w:r>
      <w:r w:rsidR="0000232D">
        <w:rPr>
          <w:rFonts w:ascii="Times New Roman" w:hAnsi="Times New Roman" w:cs="Times New Roman"/>
          <w:i/>
          <w:sz w:val="24"/>
          <w:szCs w:val="24"/>
        </w:rPr>
        <w:t xml:space="preserve"> invasive tests and/or biopsies or particularly expensive tests that will only be performed after initial eligibility is determined by Screen 1 (either to further determine eligibility or for baseline biomarker collection/assessment)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42849E9" w14:textId="718BA145" w:rsidR="000A1E0D" w:rsidRDefault="000A1E0D" w:rsidP="000A1E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0969">
        <w:rPr>
          <w:rFonts w:ascii="Times New Roman" w:hAnsi="Times New Roman" w:cs="Times New Roman"/>
          <w:i/>
          <w:sz w:val="24"/>
          <w:szCs w:val="24"/>
          <w:u w:val="single"/>
        </w:rPr>
        <w:t>Intervention</w:t>
      </w:r>
      <w:r w:rsidR="0000232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822FC1" w:rsidRPr="00822FC1">
        <w:rPr>
          <w:rFonts w:ascii="Times New Roman" w:hAnsi="Times New Roman" w:cs="Times New Roman"/>
          <w:i/>
          <w:sz w:val="24"/>
          <w:szCs w:val="24"/>
        </w:rPr>
        <w:t xml:space="preserve">Participant </w:t>
      </w:r>
      <w:r w:rsidR="0000232D">
        <w:rPr>
          <w:rFonts w:ascii="Times New Roman" w:hAnsi="Times New Roman" w:cs="Times New Roman"/>
          <w:i/>
          <w:sz w:val="24"/>
          <w:szCs w:val="24"/>
        </w:rPr>
        <w:t>care costs associated with the intervention portion of the trial, including the costs of invasive tests and biopsies performed after the intervention has been initiated (e.g., a follow-up endoscopy would be included in the “Intervention” costs).</w:t>
      </w:r>
    </w:p>
    <w:p w14:paraId="38A8454A" w14:textId="77777777" w:rsidR="00A30969" w:rsidRDefault="00A30969" w:rsidP="000A1E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0969">
        <w:rPr>
          <w:rFonts w:ascii="Times New Roman" w:hAnsi="Times New Roman" w:cs="Times New Roman"/>
          <w:i/>
          <w:sz w:val="24"/>
          <w:szCs w:val="24"/>
          <w:u w:val="single"/>
        </w:rPr>
        <w:t>Complexity Factor</w:t>
      </w:r>
      <w:r>
        <w:rPr>
          <w:rFonts w:ascii="Times New Roman" w:hAnsi="Times New Roman" w:cs="Times New Roman"/>
          <w:i/>
          <w:sz w:val="24"/>
          <w:szCs w:val="24"/>
        </w:rPr>
        <w:t xml:space="preserve"> = adjustment factor to compensate for more intensive screening or intervention requirements of a particular study.</w:t>
      </w:r>
    </w:p>
    <w:p w14:paraId="2A76F2F6" w14:textId="77777777" w:rsidR="0000232D" w:rsidRDefault="0000232D" w:rsidP="000A1E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053A15B" w14:textId="77777777" w:rsidR="007A5AFA" w:rsidRPr="00A23CA8" w:rsidRDefault="00A23CA8" w:rsidP="000A1E0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CA8">
        <w:rPr>
          <w:rFonts w:ascii="Times New Roman" w:hAnsi="Times New Roman" w:cs="Times New Roman"/>
          <w:i/>
          <w:sz w:val="24"/>
          <w:szCs w:val="24"/>
        </w:rPr>
        <w:t>Determine the total cost per participant for Screen 1, Screen 2, and Intervention by multiplying the base amount by the determined Complexity Factor.</w:t>
      </w:r>
      <w:r w:rsidR="00A309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3C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61FFAC" w14:textId="77777777" w:rsidR="00A23CA8" w:rsidRPr="00A23CA8" w:rsidRDefault="00A23CA8" w:rsidP="000A1E0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CA8">
        <w:rPr>
          <w:rFonts w:ascii="Times New Roman" w:hAnsi="Times New Roman" w:cs="Times New Roman"/>
          <w:i/>
          <w:sz w:val="24"/>
          <w:szCs w:val="24"/>
        </w:rPr>
        <w:t xml:space="preserve">Determine the total Screen 1, Screen 2, and Intervention </w:t>
      </w:r>
      <w:r w:rsidR="00A30969">
        <w:rPr>
          <w:rFonts w:ascii="Times New Roman" w:hAnsi="Times New Roman" w:cs="Times New Roman"/>
          <w:i/>
          <w:sz w:val="24"/>
          <w:szCs w:val="24"/>
        </w:rPr>
        <w:t>C</w:t>
      </w:r>
      <w:r w:rsidRPr="00A23CA8">
        <w:rPr>
          <w:rFonts w:ascii="Times New Roman" w:hAnsi="Times New Roman" w:cs="Times New Roman"/>
          <w:i/>
          <w:sz w:val="24"/>
          <w:szCs w:val="24"/>
        </w:rPr>
        <w:t>ost by multiplying the Cost per Participant by the # of participants expected to undergo that phase of the study.</w:t>
      </w:r>
    </w:p>
    <w:p w14:paraId="319A1445" w14:textId="14B6C24A" w:rsidR="00A23CA8" w:rsidRDefault="00A23CA8" w:rsidP="000A1E0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CA8">
        <w:rPr>
          <w:rFonts w:ascii="Times New Roman" w:hAnsi="Times New Roman" w:cs="Times New Roman"/>
          <w:i/>
          <w:sz w:val="24"/>
          <w:szCs w:val="24"/>
        </w:rPr>
        <w:t xml:space="preserve">Total </w:t>
      </w:r>
      <w:r w:rsidR="00822FC1" w:rsidRPr="00822FC1">
        <w:rPr>
          <w:rFonts w:ascii="Times New Roman" w:hAnsi="Times New Roman" w:cs="Times New Roman"/>
          <w:i/>
          <w:sz w:val="24"/>
          <w:szCs w:val="24"/>
        </w:rPr>
        <w:t>Participant</w:t>
      </w:r>
      <w:r w:rsidRPr="00A23CA8">
        <w:rPr>
          <w:rFonts w:ascii="Times New Roman" w:hAnsi="Times New Roman" w:cs="Times New Roman"/>
          <w:i/>
          <w:sz w:val="24"/>
          <w:szCs w:val="24"/>
        </w:rPr>
        <w:t xml:space="preserve"> Care Cost</w:t>
      </w:r>
      <w:r w:rsidR="00FC5C84">
        <w:rPr>
          <w:rFonts w:ascii="Times New Roman" w:hAnsi="Times New Roman" w:cs="Times New Roman"/>
          <w:i/>
          <w:sz w:val="24"/>
          <w:szCs w:val="24"/>
        </w:rPr>
        <w:t>s</w:t>
      </w:r>
      <w:r w:rsidRPr="00A2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5C84">
        <w:rPr>
          <w:rFonts w:ascii="Times New Roman" w:hAnsi="Times New Roman" w:cs="Times New Roman"/>
          <w:i/>
          <w:sz w:val="24"/>
          <w:szCs w:val="24"/>
        </w:rPr>
        <w:t>are</w:t>
      </w:r>
      <w:r w:rsidRPr="00A23CA8">
        <w:rPr>
          <w:rFonts w:ascii="Times New Roman" w:hAnsi="Times New Roman" w:cs="Times New Roman"/>
          <w:i/>
          <w:sz w:val="24"/>
          <w:szCs w:val="24"/>
        </w:rPr>
        <w:t xml:space="preserve"> the sum of all Screen 1, Screen 2, and Intervention Costs for all participants undergoing all aspects of the study.]</w:t>
      </w:r>
    </w:p>
    <w:p w14:paraId="7F086A0A" w14:textId="77777777" w:rsidR="009F459A" w:rsidRPr="00A23CA8" w:rsidRDefault="009F459A" w:rsidP="00A23CA8">
      <w:pPr>
        <w:rPr>
          <w:rFonts w:ascii="Times New Roman" w:hAnsi="Times New Roman" w:cs="Times New Roman"/>
          <w:i/>
          <w:sz w:val="24"/>
          <w:szCs w:val="24"/>
        </w:rPr>
      </w:pPr>
    </w:p>
    <w:p w14:paraId="00D8ECB6" w14:textId="77777777" w:rsidR="008A6EED" w:rsidRPr="009F459A" w:rsidRDefault="002C6ED0" w:rsidP="009F459A">
      <w:pPr>
        <w:pStyle w:val="ListParagraph"/>
        <w:numPr>
          <w:ilvl w:val="0"/>
          <w:numId w:val="6"/>
        </w:numPr>
        <w:tabs>
          <w:tab w:val="left" w:pos="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Personnel</w:t>
      </w:r>
      <w:r w:rsidR="008A6EED" w:rsidRPr="009F4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9A">
        <w:rPr>
          <w:rFonts w:ascii="Times New Roman" w:hAnsi="Times New Roman" w:cs="Times New Roman"/>
          <w:b/>
          <w:sz w:val="24"/>
          <w:szCs w:val="24"/>
        </w:rPr>
        <w:t>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1547"/>
        <w:gridCol w:w="1599"/>
        <w:gridCol w:w="1888"/>
        <w:gridCol w:w="1690"/>
      </w:tblGrid>
      <w:tr w:rsidR="001419EA" w:rsidRPr="001419EA" w14:paraId="339FF991" w14:textId="77777777" w:rsidTr="001419EA">
        <w:tc>
          <w:tcPr>
            <w:tcW w:w="2626" w:type="dxa"/>
          </w:tcPr>
          <w:p w14:paraId="1CFDA4F6" w14:textId="77777777" w:rsidR="001419E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9AE369A" w14:textId="77777777" w:rsidR="001419EA" w:rsidRPr="009F459A" w:rsidRDefault="00141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1599" w:type="dxa"/>
          </w:tcPr>
          <w:p w14:paraId="3B7190FE" w14:textId="77777777" w:rsidR="001419EA" w:rsidRPr="009F459A" w:rsidRDefault="00141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888" w:type="dxa"/>
          </w:tcPr>
          <w:p w14:paraId="0ED436BE" w14:textId="77777777" w:rsidR="001419EA" w:rsidRPr="009F459A" w:rsidRDefault="00141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% Effort/</w:t>
            </w:r>
            <w:proofErr w:type="spellStart"/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1690" w:type="dxa"/>
          </w:tcPr>
          <w:p w14:paraId="7E44E206" w14:textId="77777777" w:rsidR="001419EA" w:rsidRPr="009F459A" w:rsidRDefault="00141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="00A30969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all years</w:t>
            </w:r>
          </w:p>
        </w:tc>
      </w:tr>
      <w:tr w:rsidR="001419EA" w:rsidRPr="009F459A" w14:paraId="2F92CDA7" w14:textId="77777777" w:rsidTr="001419EA">
        <w:tc>
          <w:tcPr>
            <w:tcW w:w="2626" w:type="dxa"/>
          </w:tcPr>
          <w:p w14:paraId="1B35ED0B" w14:textId="77777777" w:rsidR="001419EA" w:rsidRPr="009F459A" w:rsidRDefault="001419EA" w:rsidP="001419E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Study PI</w:t>
            </w:r>
          </w:p>
        </w:tc>
        <w:tc>
          <w:tcPr>
            <w:tcW w:w="1547" w:type="dxa"/>
          </w:tcPr>
          <w:p w14:paraId="7ED38FC4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153F4B11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82F7E34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11095F1E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EA" w:rsidRPr="009F459A" w14:paraId="05A7F0AB" w14:textId="77777777" w:rsidTr="001419EA">
        <w:tc>
          <w:tcPr>
            <w:tcW w:w="2626" w:type="dxa"/>
          </w:tcPr>
          <w:p w14:paraId="2DE84BA6" w14:textId="77777777" w:rsidR="001419EA" w:rsidRPr="009F459A" w:rsidRDefault="00141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>Lead Site Coordinator</w:t>
            </w:r>
          </w:p>
        </w:tc>
        <w:tc>
          <w:tcPr>
            <w:tcW w:w="1547" w:type="dxa"/>
          </w:tcPr>
          <w:p w14:paraId="43AAD9D3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C73482D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DA495A1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6E0D0C90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EA" w:rsidRPr="009F459A" w14:paraId="0FC8885B" w14:textId="77777777" w:rsidTr="001419EA">
        <w:tc>
          <w:tcPr>
            <w:tcW w:w="2626" w:type="dxa"/>
          </w:tcPr>
          <w:p w14:paraId="16C88972" w14:textId="77777777" w:rsidR="001419EA" w:rsidRPr="009F459A" w:rsidRDefault="00141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Other Staff </w:t>
            </w:r>
          </w:p>
        </w:tc>
        <w:tc>
          <w:tcPr>
            <w:tcW w:w="1547" w:type="dxa"/>
          </w:tcPr>
          <w:p w14:paraId="264D8C2B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807187A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342C568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39BEC65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EA" w:rsidRPr="009F459A" w14:paraId="65E4EA35" w14:textId="77777777" w:rsidTr="001419EA">
        <w:tc>
          <w:tcPr>
            <w:tcW w:w="2626" w:type="dxa"/>
          </w:tcPr>
          <w:p w14:paraId="1B23BE3D" w14:textId="77777777" w:rsidR="001419EA" w:rsidRPr="009F459A" w:rsidRDefault="00141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="002C6ED0">
              <w:rPr>
                <w:rFonts w:ascii="Times New Roman" w:hAnsi="Times New Roman" w:cs="Times New Roman"/>
                <w:b/>
                <w:sz w:val="24"/>
                <w:szCs w:val="24"/>
              </w:rPr>
              <w:t>Personnel</w:t>
            </w:r>
            <w:r w:rsidRPr="009F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Costs</w:t>
            </w:r>
          </w:p>
        </w:tc>
        <w:tc>
          <w:tcPr>
            <w:tcW w:w="1547" w:type="dxa"/>
            <w:shd w:val="clear" w:color="auto" w:fill="7F7F7F" w:themeFill="text1" w:themeFillTint="80"/>
          </w:tcPr>
          <w:p w14:paraId="4545DFF5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7F7F7F" w:themeFill="text1" w:themeFillTint="80"/>
          </w:tcPr>
          <w:p w14:paraId="24ADA3E1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7F7F7F" w:themeFill="text1" w:themeFillTint="80"/>
          </w:tcPr>
          <w:p w14:paraId="3474BB77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D489E11" w14:textId="77777777" w:rsidR="001419EA" w:rsidRPr="009F459A" w:rsidRDefault="0014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9F329" w14:textId="77777777" w:rsidR="001419EA" w:rsidRPr="009F459A" w:rsidRDefault="001419EA">
      <w:pPr>
        <w:rPr>
          <w:rFonts w:ascii="Times New Roman" w:hAnsi="Times New Roman" w:cs="Times New Roman"/>
          <w:sz w:val="24"/>
          <w:szCs w:val="24"/>
        </w:rPr>
      </w:pPr>
    </w:p>
    <w:p w14:paraId="24F221B2" w14:textId="77777777" w:rsidR="008A6EED" w:rsidRDefault="001419EA">
      <w:pPr>
        <w:rPr>
          <w:rFonts w:ascii="Times New Roman" w:hAnsi="Times New Roman" w:cs="Times New Roman"/>
          <w:i/>
          <w:sz w:val="24"/>
          <w:szCs w:val="24"/>
        </w:rPr>
      </w:pPr>
      <w:r w:rsidRPr="001419EA">
        <w:rPr>
          <w:rFonts w:ascii="Times New Roman" w:hAnsi="Times New Roman" w:cs="Times New Roman"/>
          <w:i/>
          <w:sz w:val="24"/>
          <w:szCs w:val="24"/>
        </w:rPr>
        <w:t xml:space="preserve">[Include all </w:t>
      </w:r>
      <w:r w:rsidR="002C6ED0">
        <w:rPr>
          <w:rFonts w:ascii="Times New Roman" w:hAnsi="Times New Roman" w:cs="Times New Roman"/>
          <w:i/>
          <w:sz w:val="24"/>
          <w:szCs w:val="24"/>
        </w:rPr>
        <w:t>individuals receiving compensation from the CP-CTNet grant</w:t>
      </w:r>
      <w:r w:rsidRPr="001419EA">
        <w:rPr>
          <w:rFonts w:ascii="Times New Roman" w:hAnsi="Times New Roman" w:cs="Times New Roman"/>
          <w:i/>
          <w:sz w:val="24"/>
          <w:szCs w:val="24"/>
        </w:rPr>
        <w:t xml:space="preserve"> - add rows to the table as necessary. If % Effort per year varies by year, note this in the appropriate column (e.g., 10%/</w:t>
      </w:r>
      <w:proofErr w:type="spellStart"/>
      <w:r w:rsidRPr="001419EA">
        <w:rPr>
          <w:rFonts w:ascii="Times New Roman" w:hAnsi="Times New Roman" w:cs="Times New Roman"/>
          <w:i/>
          <w:sz w:val="24"/>
          <w:szCs w:val="24"/>
        </w:rPr>
        <w:t>yr</w:t>
      </w:r>
      <w:proofErr w:type="spellEnd"/>
      <w:r w:rsidRPr="001419EA">
        <w:rPr>
          <w:rFonts w:ascii="Times New Roman" w:hAnsi="Times New Roman" w:cs="Times New Roman"/>
          <w:i/>
          <w:sz w:val="24"/>
          <w:szCs w:val="24"/>
        </w:rPr>
        <w:t xml:space="preserve"> 1; 5%/</w:t>
      </w:r>
      <w:proofErr w:type="spellStart"/>
      <w:r w:rsidRPr="001419EA">
        <w:rPr>
          <w:rFonts w:ascii="Times New Roman" w:hAnsi="Times New Roman" w:cs="Times New Roman"/>
          <w:i/>
          <w:sz w:val="24"/>
          <w:szCs w:val="24"/>
        </w:rPr>
        <w:t>yr</w:t>
      </w:r>
      <w:proofErr w:type="spellEnd"/>
      <w:r w:rsidRPr="001419EA">
        <w:rPr>
          <w:rFonts w:ascii="Times New Roman" w:hAnsi="Times New Roman" w:cs="Times New Roman"/>
          <w:i/>
          <w:sz w:val="24"/>
          <w:szCs w:val="24"/>
        </w:rPr>
        <w:t xml:space="preserve"> 2; 0%/</w:t>
      </w:r>
      <w:proofErr w:type="spellStart"/>
      <w:r w:rsidRPr="001419EA">
        <w:rPr>
          <w:rFonts w:ascii="Times New Roman" w:hAnsi="Times New Roman" w:cs="Times New Roman"/>
          <w:i/>
          <w:sz w:val="24"/>
          <w:szCs w:val="24"/>
        </w:rPr>
        <w:t>yr</w:t>
      </w:r>
      <w:proofErr w:type="spellEnd"/>
      <w:r w:rsidRPr="001419EA">
        <w:rPr>
          <w:rFonts w:ascii="Times New Roman" w:hAnsi="Times New Roman" w:cs="Times New Roman"/>
          <w:i/>
          <w:sz w:val="24"/>
          <w:szCs w:val="24"/>
        </w:rPr>
        <w:t xml:space="preserve"> 3)]</w:t>
      </w:r>
    </w:p>
    <w:p w14:paraId="78036D2C" w14:textId="77777777" w:rsidR="008C27F3" w:rsidRDefault="008C27F3">
      <w:pPr>
        <w:rPr>
          <w:rFonts w:ascii="Times New Roman" w:hAnsi="Times New Roman" w:cs="Times New Roman"/>
          <w:i/>
          <w:sz w:val="24"/>
          <w:szCs w:val="24"/>
        </w:rPr>
      </w:pPr>
    </w:p>
    <w:p w14:paraId="36802413" w14:textId="77777777" w:rsidR="008A6EED" w:rsidRPr="009F459A" w:rsidRDefault="008A6EED" w:rsidP="009F45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F459A">
        <w:rPr>
          <w:rFonts w:ascii="Times New Roman" w:hAnsi="Times New Roman" w:cs="Times New Roman"/>
          <w:b/>
          <w:sz w:val="24"/>
          <w:szCs w:val="24"/>
        </w:rPr>
        <w:t>Biomarkers</w:t>
      </w:r>
      <w:r w:rsidR="001419EA" w:rsidRPr="009F459A">
        <w:rPr>
          <w:rFonts w:ascii="Times New Roman" w:hAnsi="Times New Roman" w:cs="Times New Roman"/>
          <w:b/>
          <w:sz w:val="24"/>
          <w:szCs w:val="24"/>
        </w:rPr>
        <w:t>/Endpoint Analys</w:t>
      </w:r>
      <w:r w:rsidR="00FC5C84">
        <w:rPr>
          <w:rFonts w:ascii="Times New Roman" w:hAnsi="Times New Roman" w:cs="Times New Roman"/>
          <w:b/>
          <w:sz w:val="24"/>
          <w:szCs w:val="24"/>
        </w:rPr>
        <w:t>e</w:t>
      </w:r>
      <w:r w:rsidR="001419EA" w:rsidRPr="009F459A"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2077"/>
        <w:gridCol w:w="2508"/>
      </w:tblGrid>
      <w:tr w:rsidR="002C6ED0" w14:paraId="1680DE35" w14:textId="77777777" w:rsidTr="002C6ED0">
        <w:tc>
          <w:tcPr>
            <w:tcW w:w="2077" w:type="dxa"/>
          </w:tcPr>
          <w:p w14:paraId="6CF4C6BD" w14:textId="77777777" w:rsidR="002C6ED0" w:rsidRDefault="002C6ED0" w:rsidP="009F4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57938B3" w14:textId="77777777" w:rsidR="002C6ED0" w:rsidRPr="001419EA" w:rsidRDefault="002C6ED0" w:rsidP="009F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EA">
              <w:rPr>
                <w:rFonts w:ascii="Times New Roman" w:hAnsi="Times New Roman" w:cs="Times New Roman"/>
                <w:b/>
                <w:sz w:val="24"/>
                <w:szCs w:val="24"/>
              </w:rPr>
              <w:t>Total Cost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each marker</w:t>
            </w:r>
          </w:p>
        </w:tc>
      </w:tr>
      <w:tr w:rsidR="002C6ED0" w14:paraId="57A81B4F" w14:textId="77777777" w:rsidTr="002C6ED0">
        <w:tc>
          <w:tcPr>
            <w:tcW w:w="2077" w:type="dxa"/>
          </w:tcPr>
          <w:p w14:paraId="68D94D0D" w14:textId="77777777" w:rsidR="002C6ED0" w:rsidRPr="001419EA" w:rsidRDefault="002C6ED0" w:rsidP="009F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Primary Endpoint</w:t>
            </w:r>
          </w:p>
        </w:tc>
        <w:tc>
          <w:tcPr>
            <w:tcW w:w="2508" w:type="dxa"/>
          </w:tcPr>
          <w:p w14:paraId="736DD598" w14:textId="77777777" w:rsidR="002C6ED0" w:rsidRDefault="002C6ED0" w:rsidP="009F4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D0" w14:paraId="0BE3923B" w14:textId="77777777" w:rsidTr="002C6ED0">
        <w:tc>
          <w:tcPr>
            <w:tcW w:w="2077" w:type="dxa"/>
          </w:tcPr>
          <w:p w14:paraId="672C7F89" w14:textId="77777777" w:rsidR="002C6ED0" w:rsidRPr="001419EA" w:rsidRDefault="002C6ED0" w:rsidP="009F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EA">
              <w:rPr>
                <w:rFonts w:ascii="Times New Roman" w:hAnsi="Times New Roman" w:cs="Times New Roman"/>
                <w:b/>
                <w:sz w:val="24"/>
                <w:szCs w:val="24"/>
              </w:rPr>
              <w:t>Marker #2</w:t>
            </w:r>
          </w:p>
        </w:tc>
        <w:tc>
          <w:tcPr>
            <w:tcW w:w="2508" w:type="dxa"/>
          </w:tcPr>
          <w:p w14:paraId="3125A2CE" w14:textId="77777777" w:rsidR="002C6ED0" w:rsidRDefault="002C6ED0" w:rsidP="009F4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D0" w14:paraId="49035FC3" w14:textId="77777777" w:rsidTr="002C6ED0">
        <w:tc>
          <w:tcPr>
            <w:tcW w:w="2077" w:type="dxa"/>
          </w:tcPr>
          <w:p w14:paraId="346D894C" w14:textId="77777777" w:rsidR="002C6ED0" w:rsidRPr="001419EA" w:rsidRDefault="002C6ED0" w:rsidP="009F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Biomarker Costs (for CP-CTNet funding)</w:t>
            </w:r>
          </w:p>
        </w:tc>
        <w:tc>
          <w:tcPr>
            <w:tcW w:w="2508" w:type="dxa"/>
          </w:tcPr>
          <w:p w14:paraId="6938F45C" w14:textId="77777777" w:rsidR="002C6ED0" w:rsidRDefault="002C6ED0" w:rsidP="009F4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D9CB9" w14:textId="77777777" w:rsidR="00A36B44" w:rsidRDefault="00A36B44" w:rsidP="001419EA">
      <w:pPr>
        <w:rPr>
          <w:rFonts w:ascii="Times New Roman" w:hAnsi="Times New Roman" w:cs="Times New Roman"/>
          <w:sz w:val="24"/>
          <w:szCs w:val="24"/>
        </w:rPr>
      </w:pPr>
    </w:p>
    <w:p w14:paraId="6AF239B9" w14:textId="77777777" w:rsidR="00A63B89" w:rsidRDefault="00A36B44">
      <w:pPr>
        <w:rPr>
          <w:rFonts w:ascii="Times New Roman" w:hAnsi="Times New Roman" w:cs="Times New Roman"/>
          <w:i/>
          <w:sz w:val="24"/>
          <w:szCs w:val="24"/>
        </w:rPr>
      </w:pPr>
      <w:r w:rsidRPr="004E0D60">
        <w:rPr>
          <w:rFonts w:ascii="Times New Roman" w:hAnsi="Times New Roman" w:cs="Times New Roman"/>
          <w:i/>
          <w:sz w:val="24"/>
          <w:szCs w:val="24"/>
        </w:rPr>
        <w:lastRenderedPageBreak/>
        <w:t>[</w:t>
      </w:r>
      <w:r w:rsidR="009F459A" w:rsidRPr="002C6ED0">
        <w:rPr>
          <w:rFonts w:ascii="Times New Roman" w:hAnsi="Times New Roman" w:cs="Times New Roman"/>
          <w:i/>
          <w:sz w:val="24"/>
          <w:szCs w:val="24"/>
        </w:rPr>
        <w:t xml:space="preserve">List the names </w:t>
      </w:r>
      <w:r w:rsidR="002C6ED0" w:rsidRPr="002C6ED0">
        <w:rPr>
          <w:rFonts w:ascii="Times New Roman" w:hAnsi="Times New Roman" w:cs="Times New Roman"/>
          <w:i/>
          <w:sz w:val="24"/>
          <w:szCs w:val="24"/>
        </w:rPr>
        <w:t>of and costs for all</w:t>
      </w:r>
      <w:r w:rsidR="009F459A" w:rsidRPr="002C6ED0">
        <w:rPr>
          <w:rFonts w:ascii="Times New Roman" w:hAnsi="Times New Roman" w:cs="Times New Roman"/>
          <w:i/>
          <w:sz w:val="24"/>
          <w:szCs w:val="24"/>
        </w:rPr>
        <w:t xml:space="preserve"> the proposed biomarkers </w:t>
      </w:r>
      <w:r w:rsidR="002C6ED0" w:rsidRPr="002C6ED0">
        <w:rPr>
          <w:rFonts w:ascii="Times New Roman" w:hAnsi="Times New Roman" w:cs="Times New Roman"/>
          <w:i/>
          <w:sz w:val="24"/>
          <w:szCs w:val="24"/>
        </w:rPr>
        <w:t>that are</w:t>
      </w:r>
      <w:r w:rsidR="004E0D60" w:rsidRPr="002C6ED0">
        <w:rPr>
          <w:rFonts w:ascii="Times New Roman" w:hAnsi="Times New Roman" w:cs="Times New Roman"/>
          <w:i/>
          <w:sz w:val="24"/>
          <w:szCs w:val="24"/>
        </w:rPr>
        <w:t xml:space="preserve"> expected to be paid by the CP-CTNet gran</w:t>
      </w:r>
      <w:r w:rsidR="002C6ED0">
        <w:rPr>
          <w:rFonts w:ascii="Times New Roman" w:hAnsi="Times New Roman" w:cs="Times New Roman"/>
          <w:i/>
          <w:sz w:val="24"/>
          <w:szCs w:val="24"/>
        </w:rPr>
        <w:t>t, as well as the summary cost for all biomarkers.</w:t>
      </w:r>
      <w:r w:rsidR="004E0D60" w:rsidRPr="002C6ED0">
        <w:rPr>
          <w:rFonts w:ascii="Times New Roman" w:hAnsi="Times New Roman" w:cs="Times New Roman"/>
          <w:i/>
          <w:sz w:val="24"/>
          <w:szCs w:val="24"/>
        </w:rPr>
        <w:t>]</w:t>
      </w:r>
      <w:r w:rsidR="008A6EED" w:rsidRPr="004E0D60">
        <w:rPr>
          <w:rFonts w:ascii="Times New Roman" w:hAnsi="Times New Roman" w:cs="Times New Roman"/>
          <w:i/>
          <w:sz w:val="24"/>
          <w:szCs w:val="24"/>
        </w:rPr>
        <w:tab/>
      </w:r>
      <w:r w:rsidR="008A6EED" w:rsidRPr="004E0D60">
        <w:rPr>
          <w:rFonts w:ascii="Times New Roman" w:hAnsi="Times New Roman" w:cs="Times New Roman"/>
          <w:i/>
          <w:sz w:val="24"/>
          <w:szCs w:val="24"/>
        </w:rPr>
        <w:tab/>
      </w:r>
      <w:r w:rsidR="008A6EED" w:rsidRPr="004E0D60">
        <w:rPr>
          <w:rFonts w:ascii="Times New Roman" w:hAnsi="Times New Roman" w:cs="Times New Roman"/>
          <w:i/>
          <w:sz w:val="24"/>
          <w:szCs w:val="24"/>
        </w:rPr>
        <w:tab/>
      </w:r>
      <w:r w:rsidR="008A6EED" w:rsidRPr="004E0D60">
        <w:rPr>
          <w:rFonts w:ascii="Times New Roman" w:hAnsi="Times New Roman" w:cs="Times New Roman"/>
          <w:i/>
          <w:sz w:val="24"/>
          <w:szCs w:val="24"/>
        </w:rPr>
        <w:tab/>
      </w:r>
    </w:p>
    <w:p w14:paraId="699D6A36" w14:textId="77777777" w:rsidR="008C27F3" w:rsidRPr="008C27F3" w:rsidRDefault="008C27F3">
      <w:pPr>
        <w:rPr>
          <w:rFonts w:ascii="Times New Roman" w:hAnsi="Times New Roman" w:cs="Times New Roman"/>
          <w:i/>
          <w:sz w:val="24"/>
          <w:szCs w:val="24"/>
        </w:rPr>
      </w:pPr>
    </w:p>
    <w:p w14:paraId="57008B22" w14:textId="77777777" w:rsidR="00A63B89" w:rsidRDefault="00A63B89" w:rsidP="009F45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C27F3">
        <w:rPr>
          <w:rFonts w:ascii="Times New Roman" w:hAnsi="Times New Roman" w:cs="Times New Roman"/>
          <w:b/>
          <w:sz w:val="24"/>
          <w:szCs w:val="24"/>
        </w:rPr>
        <w:t>Other Major Expenses (e.g., drug purchase costs)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5"/>
        <w:gridCol w:w="4485"/>
      </w:tblGrid>
      <w:tr w:rsidR="006B5A72" w14:paraId="1B04E4F6" w14:textId="77777777" w:rsidTr="006B5A72">
        <w:tc>
          <w:tcPr>
            <w:tcW w:w="4675" w:type="dxa"/>
          </w:tcPr>
          <w:p w14:paraId="4AE6784F" w14:textId="77777777" w:rsidR="006B5A72" w:rsidRDefault="006B5A72" w:rsidP="002103F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6A24A31" w14:textId="77777777" w:rsidR="006B5A72" w:rsidRDefault="006B5A72" w:rsidP="002103F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Cost</w:t>
            </w:r>
          </w:p>
        </w:tc>
      </w:tr>
      <w:tr w:rsidR="006B5A72" w14:paraId="2E138F7B" w14:textId="77777777" w:rsidTr="006B5A72">
        <w:tc>
          <w:tcPr>
            <w:tcW w:w="4675" w:type="dxa"/>
          </w:tcPr>
          <w:p w14:paraId="25D07CD2" w14:textId="77777777" w:rsidR="006B5A72" w:rsidRDefault="006B5A72" w:rsidP="002103F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 #1</w:t>
            </w:r>
          </w:p>
        </w:tc>
        <w:tc>
          <w:tcPr>
            <w:tcW w:w="4675" w:type="dxa"/>
          </w:tcPr>
          <w:p w14:paraId="4A515AC2" w14:textId="77777777" w:rsidR="006B5A72" w:rsidRDefault="006B5A72" w:rsidP="002103F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A72" w14:paraId="4BFB9309" w14:textId="77777777" w:rsidTr="006B5A72">
        <w:tc>
          <w:tcPr>
            <w:tcW w:w="4675" w:type="dxa"/>
          </w:tcPr>
          <w:p w14:paraId="3F7434B4" w14:textId="77777777" w:rsidR="006B5A72" w:rsidRDefault="006B5A72" w:rsidP="002103F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Other Major Expenses</w:t>
            </w:r>
          </w:p>
        </w:tc>
        <w:tc>
          <w:tcPr>
            <w:tcW w:w="4675" w:type="dxa"/>
          </w:tcPr>
          <w:p w14:paraId="6816C11E" w14:textId="77777777" w:rsidR="006B5A72" w:rsidRDefault="006B5A72" w:rsidP="002103F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4492C5" w14:textId="77777777" w:rsidR="002103F5" w:rsidRDefault="002103F5" w:rsidP="002103F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ABF4285" w14:textId="77777777" w:rsidR="00DF347F" w:rsidRPr="00DF347F" w:rsidRDefault="00DF347F" w:rsidP="00DF347F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[List any major expenses that will be paid by the CP-CTNet grant that are not covered in categories 1-3 above. Examples include purchasing drug or manufacturing matched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placebo, if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this is not being done by DCP. Insert as many lines as needed; if no</w:t>
      </w:r>
      <w:r w:rsidR="001770D4">
        <w:rPr>
          <w:rFonts w:ascii="Times New Roman" w:hAnsi="Times New Roman" w:cs="Times New Roman"/>
          <w:i/>
          <w:sz w:val="24"/>
          <w:szCs w:val="24"/>
        </w:rPr>
        <w:t xml:space="preserve"> additional expenses are expected, indicate “none” in the table.]</w:t>
      </w:r>
    </w:p>
    <w:p w14:paraId="3667AF93" w14:textId="77777777" w:rsidR="00F473CB" w:rsidRDefault="00F473CB" w:rsidP="00F473C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76A47" w14:textId="77777777" w:rsidR="005E7786" w:rsidRDefault="00F473CB" w:rsidP="002103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2103F5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6B5A72">
        <w:rPr>
          <w:rFonts w:ascii="Times New Roman" w:hAnsi="Times New Roman" w:cs="Times New Roman"/>
          <w:b/>
          <w:sz w:val="24"/>
          <w:szCs w:val="24"/>
        </w:rPr>
        <w:t>Proposed B</w:t>
      </w:r>
      <w:r w:rsidR="005E7786" w:rsidRPr="002103F5">
        <w:rPr>
          <w:rFonts w:ascii="Times New Roman" w:hAnsi="Times New Roman" w:cs="Times New Roman"/>
          <w:b/>
          <w:sz w:val="24"/>
          <w:szCs w:val="24"/>
        </w:rPr>
        <w:t>udget:</w:t>
      </w:r>
      <w:r w:rsidR="006B5A72">
        <w:rPr>
          <w:rFonts w:ascii="Times New Roman" w:hAnsi="Times New Roman" w:cs="Times New Roman"/>
          <w:b/>
          <w:sz w:val="24"/>
          <w:szCs w:val="24"/>
        </w:rPr>
        <w:tab/>
      </w:r>
    </w:p>
    <w:p w14:paraId="7744F164" w14:textId="77777777" w:rsidR="006B5A72" w:rsidRPr="006B5A72" w:rsidRDefault="006B5A72" w:rsidP="006B5A72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 w:rsidRPr="006B5A72">
        <w:rPr>
          <w:rFonts w:ascii="Times New Roman" w:hAnsi="Times New Roman" w:cs="Times New Roman"/>
          <w:i/>
          <w:sz w:val="24"/>
          <w:szCs w:val="24"/>
        </w:rPr>
        <w:t>[Add</w:t>
      </w:r>
      <w:r>
        <w:rPr>
          <w:rFonts w:ascii="Times New Roman" w:hAnsi="Times New Roman" w:cs="Times New Roman"/>
          <w:i/>
          <w:sz w:val="24"/>
          <w:szCs w:val="24"/>
        </w:rPr>
        <w:t xml:space="preserve"> total costs from Sections 1-4]</w:t>
      </w:r>
    </w:p>
    <w:p w14:paraId="2AED9419" w14:textId="77777777" w:rsidR="008A6EED" w:rsidRPr="008A6EED" w:rsidRDefault="008A6EED">
      <w:pPr>
        <w:rPr>
          <w:rFonts w:ascii="Times New Roman" w:hAnsi="Times New Roman" w:cs="Times New Roman"/>
          <w:sz w:val="24"/>
          <w:szCs w:val="24"/>
        </w:rPr>
      </w:pPr>
    </w:p>
    <w:p w14:paraId="775745D7" w14:textId="77777777" w:rsidR="0079241E" w:rsidRDefault="008C27F3" w:rsidP="000024F8">
      <w:pPr>
        <w:shd w:val="clear" w:color="auto" w:fill="D0CECE" w:themeFill="background2" w:themeFillShade="E6"/>
        <w:tabs>
          <w:tab w:val="left" w:pos="360"/>
        </w:tabs>
        <w:ind w:right="5940"/>
        <w:rPr>
          <w:rFonts w:ascii="Times New Roman" w:hAnsi="Times New Roman" w:cs="Times New Roman"/>
          <w:b/>
          <w:sz w:val="24"/>
          <w:szCs w:val="24"/>
        </w:rPr>
      </w:pPr>
      <w:r w:rsidRPr="00FC5C84">
        <w:rPr>
          <w:rFonts w:ascii="Times New Roman" w:hAnsi="Times New Roman" w:cs="Times New Roman"/>
          <w:b/>
          <w:sz w:val="24"/>
          <w:szCs w:val="24"/>
        </w:rPr>
        <w:t xml:space="preserve">III.  </w:t>
      </w:r>
      <w:r w:rsidR="000024F8">
        <w:rPr>
          <w:rFonts w:ascii="Times New Roman" w:hAnsi="Times New Roman" w:cs="Times New Roman"/>
          <w:b/>
          <w:sz w:val="24"/>
          <w:szCs w:val="24"/>
        </w:rPr>
        <w:t>BUDGET JUSTIFICATION</w:t>
      </w:r>
      <w:r w:rsidR="008A6EED" w:rsidRPr="00FC5C8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924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F433D" w14:textId="77777777" w:rsidR="008A6EED" w:rsidRPr="0079241E" w:rsidRDefault="0079241E" w:rsidP="0079241E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</w:rPr>
      </w:pPr>
      <w:r w:rsidRPr="0079241E">
        <w:rPr>
          <w:rFonts w:ascii="Times New Roman" w:hAnsi="Times New Roman" w:cs="Times New Roman"/>
          <w:i/>
          <w:sz w:val="24"/>
          <w:szCs w:val="24"/>
        </w:rPr>
        <w:t xml:space="preserve">[Provide a brief justification for </w:t>
      </w:r>
      <w:r w:rsidR="00797E6D">
        <w:rPr>
          <w:rFonts w:ascii="Times New Roman" w:hAnsi="Times New Roman" w:cs="Times New Roman"/>
          <w:i/>
          <w:sz w:val="24"/>
          <w:szCs w:val="24"/>
        </w:rPr>
        <w:t xml:space="preserve">each of the budget categories </w:t>
      </w:r>
      <w:r w:rsidRPr="0079241E">
        <w:rPr>
          <w:rFonts w:ascii="Times New Roman" w:hAnsi="Times New Roman" w:cs="Times New Roman"/>
          <w:i/>
          <w:sz w:val="24"/>
          <w:szCs w:val="24"/>
        </w:rPr>
        <w:t xml:space="preserve">listed in </w:t>
      </w:r>
      <w:r w:rsidR="00797E6D">
        <w:rPr>
          <w:rFonts w:ascii="Times New Roman" w:hAnsi="Times New Roman" w:cs="Times New Roman"/>
          <w:i/>
          <w:sz w:val="24"/>
          <w:szCs w:val="24"/>
        </w:rPr>
        <w:t xml:space="preserve">section II </w:t>
      </w:r>
      <w:r w:rsidRPr="0079241E">
        <w:rPr>
          <w:rFonts w:ascii="Times New Roman" w:hAnsi="Times New Roman" w:cs="Times New Roman"/>
          <w:i/>
          <w:sz w:val="24"/>
          <w:szCs w:val="24"/>
        </w:rPr>
        <w:t>items 1-4</w:t>
      </w:r>
      <w:r w:rsidR="00797E6D">
        <w:rPr>
          <w:rFonts w:ascii="Times New Roman" w:hAnsi="Times New Roman" w:cs="Times New Roman"/>
          <w:i/>
          <w:sz w:val="24"/>
          <w:szCs w:val="24"/>
        </w:rPr>
        <w:t>,</w:t>
      </w:r>
      <w:r w:rsidRPr="0079241E">
        <w:rPr>
          <w:rFonts w:ascii="Times New Roman" w:hAnsi="Times New Roman" w:cs="Times New Roman"/>
          <w:i/>
          <w:sz w:val="24"/>
          <w:szCs w:val="24"/>
        </w:rPr>
        <w:t xml:space="preserve"> above</w:t>
      </w:r>
      <w:r w:rsidR="00797E6D">
        <w:rPr>
          <w:rFonts w:ascii="Times New Roman" w:hAnsi="Times New Roman" w:cs="Times New Roman"/>
          <w:i/>
          <w:sz w:val="24"/>
          <w:szCs w:val="24"/>
        </w:rPr>
        <w:t>,</w:t>
      </w:r>
      <w:r w:rsidRPr="0079241E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Pr="0079241E">
        <w:rPr>
          <w:rFonts w:ascii="Times New Roman" w:hAnsi="Times New Roman" w:cs="Times New Roman"/>
          <w:i/>
          <w:sz w:val="24"/>
          <w:szCs w:val="24"/>
          <w:u w:val="single"/>
        </w:rPr>
        <w:t>&lt;</w:t>
      </w:r>
      <w:r w:rsidRPr="0079241E">
        <w:rPr>
          <w:rFonts w:ascii="Times New Roman" w:hAnsi="Times New Roman" w:cs="Times New Roman"/>
          <w:i/>
          <w:sz w:val="24"/>
          <w:szCs w:val="24"/>
        </w:rPr>
        <w:t xml:space="preserve"> 2 pages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9241E">
        <w:rPr>
          <w:rFonts w:ascii="Times New Roman" w:hAnsi="Times New Roman" w:cs="Times New Roman"/>
          <w:i/>
          <w:sz w:val="24"/>
          <w:szCs w:val="24"/>
        </w:rPr>
        <w:t>]</w:t>
      </w:r>
      <w:r w:rsidRPr="0079241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sectPr w:rsidR="008A6EED" w:rsidRPr="00792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2C2A8" w14:textId="77777777" w:rsidR="00EB079D" w:rsidRDefault="00EB079D" w:rsidP="00DF347F">
      <w:pPr>
        <w:spacing w:after="0" w:line="240" w:lineRule="auto"/>
      </w:pPr>
      <w:r>
        <w:separator/>
      </w:r>
    </w:p>
  </w:endnote>
  <w:endnote w:type="continuationSeparator" w:id="0">
    <w:p w14:paraId="38920641" w14:textId="77777777" w:rsidR="00EB079D" w:rsidRDefault="00EB079D" w:rsidP="00DF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369A1" w14:textId="77777777" w:rsidR="0007435D" w:rsidRDefault="000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52807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2F79F84" w14:textId="77777777" w:rsidR="006D1140" w:rsidRPr="000A1E0D" w:rsidRDefault="006D114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A1E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1E0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A1E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A1E0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A1E0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0AF6FE2" w14:textId="6EDC74AF" w:rsidR="006D1140" w:rsidRPr="000A1E0D" w:rsidRDefault="0007435D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06/30/2021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51120" w14:textId="77777777" w:rsidR="0007435D" w:rsidRDefault="0007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BEEFF" w14:textId="77777777" w:rsidR="00EB079D" w:rsidRDefault="00EB079D" w:rsidP="00DF347F">
      <w:pPr>
        <w:spacing w:after="0" w:line="240" w:lineRule="auto"/>
      </w:pPr>
      <w:r>
        <w:separator/>
      </w:r>
    </w:p>
  </w:footnote>
  <w:footnote w:type="continuationSeparator" w:id="0">
    <w:p w14:paraId="385B8DF1" w14:textId="77777777" w:rsidR="00EB079D" w:rsidRDefault="00EB079D" w:rsidP="00DF3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FE9F2" w14:textId="77777777" w:rsidR="0007435D" w:rsidRDefault="000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ED123" w14:textId="77777777" w:rsidR="0007435D" w:rsidRDefault="000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EC404" w14:textId="77777777" w:rsidR="0007435D" w:rsidRDefault="00074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2E2C"/>
    <w:multiLevelType w:val="hybridMultilevel"/>
    <w:tmpl w:val="96746F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25395"/>
    <w:multiLevelType w:val="hybridMultilevel"/>
    <w:tmpl w:val="0D3E616C"/>
    <w:lvl w:ilvl="0" w:tplc="0298DBEE">
      <w:start w:val="1"/>
      <w:numFmt w:val="upperLetter"/>
      <w:lvlText w:val="%1."/>
      <w:lvlJc w:val="left"/>
      <w:pPr>
        <w:ind w:left="720" w:hanging="360"/>
      </w:pPr>
      <w:rPr>
        <w:b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24DB"/>
    <w:multiLevelType w:val="hybridMultilevel"/>
    <w:tmpl w:val="469C524E"/>
    <w:lvl w:ilvl="0" w:tplc="3E3AA2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240370"/>
    <w:multiLevelType w:val="hybridMultilevel"/>
    <w:tmpl w:val="AC582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92125"/>
    <w:multiLevelType w:val="hybridMultilevel"/>
    <w:tmpl w:val="0A56B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0639B7"/>
    <w:multiLevelType w:val="hybridMultilevel"/>
    <w:tmpl w:val="03484AB8"/>
    <w:lvl w:ilvl="0" w:tplc="C76ACA8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37"/>
    <w:rsid w:val="0000232D"/>
    <w:rsid w:val="000024F8"/>
    <w:rsid w:val="00057D82"/>
    <w:rsid w:val="0007435D"/>
    <w:rsid w:val="000A1E0D"/>
    <w:rsid w:val="000A2F40"/>
    <w:rsid w:val="0010410D"/>
    <w:rsid w:val="001419EA"/>
    <w:rsid w:val="00172C98"/>
    <w:rsid w:val="001770D4"/>
    <w:rsid w:val="002103F5"/>
    <w:rsid w:val="002C6ED0"/>
    <w:rsid w:val="00353E34"/>
    <w:rsid w:val="004B0895"/>
    <w:rsid w:val="004E0D60"/>
    <w:rsid w:val="00507967"/>
    <w:rsid w:val="0054170B"/>
    <w:rsid w:val="005E7786"/>
    <w:rsid w:val="0069006F"/>
    <w:rsid w:val="006B5A72"/>
    <w:rsid w:val="006D1140"/>
    <w:rsid w:val="00723FA3"/>
    <w:rsid w:val="00737465"/>
    <w:rsid w:val="00787437"/>
    <w:rsid w:val="0079241E"/>
    <w:rsid w:val="00797E6D"/>
    <w:rsid w:val="007A5AFA"/>
    <w:rsid w:val="007D7E2F"/>
    <w:rsid w:val="00822FC1"/>
    <w:rsid w:val="00845D75"/>
    <w:rsid w:val="008A6EED"/>
    <w:rsid w:val="008C27F3"/>
    <w:rsid w:val="009F459A"/>
    <w:rsid w:val="00A23CA8"/>
    <w:rsid w:val="00A30969"/>
    <w:rsid w:val="00A36B44"/>
    <w:rsid w:val="00A63B89"/>
    <w:rsid w:val="00AF6267"/>
    <w:rsid w:val="00BE175E"/>
    <w:rsid w:val="00CD1C74"/>
    <w:rsid w:val="00CD6879"/>
    <w:rsid w:val="00D52E2B"/>
    <w:rsid w:val="00DB7143"/>
    <w:rsid w:val="00DC46DF"/>
    <w:rsid w:val="00DF347F"/>
    <w:rsid w:val="00E050F0"/>
    <w:rsid w:val="00EB079D"/>
    <w:rsid w:val="00ED62BD"/>
    <w:rsid w:val="00F473CB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BB723"/>
  <w15:chartTrackingRefBased/>
  <w15:docId w15:val="{898550CE-3EAB-423E-B7BC-0DFABE2B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C74"/>
    <w:pPr>
      <w:ind w:left="720"/>
      <w:contextualSpacing/>
    </w:pPr>
  </w:style>
  <w:style w:type="table" w:styleId="TableGrid">
    <w:name w:val="Table Grid"/>
    <w:basedOn w:val="TableNormal"/>
    <w:uiPriority w:val="39"/>
    <w:rsid w:val="007A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B44"/>
  </w:style>
  <w:style w:type="paragraph" w:styleId="Footer">
    <w:name w:val="footer"/>
    <w:basedOn w:val="Normal"/>
    <w:link w:val="FooterChar"/>
    <w:uiPriority w:val="99"/>
    <w:unhideWhenUsed/>
    <w:rsid w:val="00DF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CP-CTNet Concept Budget Template</dc:title>
  <dc:subject/>
  <dc:creator>Szabo, Eva (NIH/NCI) [E]</dc:creator>
  <cp:keywords>CP-CTNet, Budget, Template, DCP, Division of Cancer Prevention. NCI</cp:keywords>
  <dc:description/>
  <cp:lastModifiedBy>Randall, Wayne (NIH/NCI) [C]</cp:lastModifiedBy>
  <cp:revision>2</cp:revision>
  <cp:lastPrinted>2019-10-29T20:24:00Z</cp:lastPrinted>
  <dcterms:created xsi:type="dcterms:W3CDTF">2021-06-30T18:24:00Z</dcterms:created>
  <dcterms:modified xsi:type="dcterms:W3CDTF">2021-06-30T18:24:00Z</dcterms:modified>
</cp:coreProperties>
</file>